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6B" w:rsidRDefault="00850A6B" w:rsidP="00850A6B">
      <w:pPr>
        <w:tabs>
          <w:tab w:val="left" w:pos="180"/>
          <w:tab w:val="left" w:pos="851"/>
          <w:tab w:val="left" w:pos="7088"/>
        </w:tabs>
        <w:spacing w:line="360" w:lineRule="auto"/>
        <w:ind w:right="-993"/>
        <w:rPr>
          <w:sz w:val="18"/>
          <w:lang w:val="uk-UA"/>
        </w:rPr>
      </w:pPr>
    </w:p>
    <w:p w:rsidR="00850A6B" w:rsidRDefault="00850A6B" w:rsidP="00A659F4">
      <w:pPr>
        <w:tabs>
          <w:tab w:val="left" w:pos="180"/>
          <w:tab w:val="left" w:pos="851"/>
          <w:tab w:val="left" w:pos="7088"/>
        </w:tabs>
        <w:spacing w:line="276" w:lineRule="auto"/>
        <w:ind w:right="-993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Інформація</w:t>
      </w:r>
    </w:p>
    <w:p w:rsidR="00850A6B" w:rsidRDefault="00850A6B" w:rsidP="00A659F4">
      <w:pPr>
        <w:tabs>
          <w:tab w:val="left" w:pos="180"/>
          <w:tab w:val="left" w:pos="851"/>
          <w:tab w:val="left" w:pos="7088"/>
        </w:tabs>
        <w:spacing w:line="276" w:lineRule="auto"/>
        <w:ind w:right="-993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про результати проведення конкурсу</w:t>
      </w:r>
    </w:p>
    <w:p w:rsidR="00850A6B" w:rsidRDefault="00850A6B" w:rsidP="00A659F4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 заміщення вакантної посади директора</w:t>
      </w:r>
    </w:p>
    <w:p w:rsidR="00850A6B" w:rsidRDefault="00A659F4" w:rsidP="00A659F4">
      <w:pPr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  <w:proofErr w:type="spellStart"/>
      <w:r w:rsidR="00850A6B" w:rsidRPr="00C52060">
        <w:rPr>
          <w:rFonts w:eastAsia="Calibri"/>
          <w:b/>
          <w:sz w:val="28"/>
          <w:szCs w:val="28"/>
          <w:lang w:val="uk-UA"/>
        </w:rPr>
        <w:t>Горбанівського</w:t>
      </w:r>
      <w:proofErr w:type="spellEnd"/>
      <w:r w:rsidR="00850A6B" w:rsidRPr="00C52060">
        <w:rPr>
          <w:rFonts w:eastAsia="Calibri"/>
          <w:b/>
          <w:sz w:val="28"/>
          <w:szCs w:val="28"/>
          <w:lang w:val="uk-UA"/>
        </w:rPr>
        <w:t xml:space="preserve"> геріатричного панс</w:t>
      </w:r>
      <w:r w:rsidR="00850A6B">
        <w:rPr>
          <w:rFonts w:eastAsia="Calibri"/>
          <w:b/>
          <w:sz w:val="28"/>
          <w:szCs w:val="28"/>
          <w:lang w:val="uk-UA"/>
        </w:rPr>
        <w:t>іонату ветеранів війни та праці</w:t>
      </w:r>
    </w:p>
    <w:p w:rsidR="00850A6B" w:rsidRDefault="00850A6B" w:rsidP="00850A6B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850A6B" w:rsidRDefault="00850A6B" w:rsidP="00850A6B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15 листопада 2016 року відбулося засідання конкурсної комісії по проведенню другого етапу конкурсу на заміщення вакантної посади директора </w:t>
      </w:r>
      <w:proofErr w:type="spellStart"/>
      <w:r w:rsidRPr="00850A6B">
        <w:rPr>
          <w:rFonts w:eastAsia="Calibri"/>
          <w:sz w:val="28"/>
          <w:szCs w:val="28"/>
          <w:lang w:val="uk-UA"/>
        </w:rPr>
        <w:t>Горбанівського</w:t>
      </w:r>
      <w:proofErr w:type="spellEnd"/>
      <w:r w:rsidRPr="00850A6B">
        <w:rPr>
          <w:rFonts w:eastAsia="Calibri"/>
          <w:sz w:val="28"/>
          <w:szCs w:val="28"/>
          <w:lang w:val="uk-UA"/>
        </w:rPr>
        <w:t xml:space="preserve"> геріатричного пансіонату ветеранів війни та праці</w:t>
      </w:r>
      <w:r>
        <w:rPr>
          <w:rFonts w:eastAsia="Calibri"/>
          <w:sz w:val="28"/>
          <w:szCs w:val="28"/>
          <w:lang w:val="uk-UA"/>
        </w:rPr>
        <w:t xml:space="preserve"> – заслуховування конкурсних пропозицій учасників конкурсного відбору.</w:t>
      </w:r>
    </w:p>
    <w:p w:rsidR="00850A6B" w:rsidRDefault="00850A6B" w:rsidP="00850A6B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Переможцем конкурсу визнано </w:t>
      </w:r>
      <w:r w:rsidR="00F91395">
        <w:rPr>
          <w:rFonts w:eastAsia="Calibri"/>
          <w:sz w:val="28"/>
          <w:szCs w:val="28"/>
          <w:lang w:val="uk-UA"/>
        </w:rPr>
        <w:t>Лебедєва Віктора Альбертовича.</w:t>
      </w:r>
    </w:p>
    <w:p w:rsidR="00850A6B" w:rsidRDefault="00850A6B" w:rsidP="00850A6B">
      <w:pPr>
        <w:tabs>
          <w:tab w:val="left" w:pos="180"/>
          <w:tab w:val="left" w:pos="851"/>
          <w:tab w:val="left" w:pos="7088"/>
        </w:tabs>
        <w:spacing w:line="360" w:lineRule="auto"/>
        <w:ind w:right="-993"/>
        <w:jc w:val="both"/>
        <w:rPr>
          <w:rFonts w:eastAsia="Calibri"/>
          <w:sz w:val="28"/>
          <w:szCs w:val="28"/>
          <w:lang w:val="uk-UA"/>
        </w:rPr>
      </w:pPr>
    </w:p>
    <w:p w:rsidR="00850A6B" w:rsidRDefault="00850A6B" w:rsidP="00850A6B">
      <w:pPr>
        <w:tabs>
          <w:tab w:val="left" w:pos="180"/>
          <w:tab w:val="left" w:pos="851"/>
          <w:tab w:val="left" w:pos="7088"/>
        </w:tabs>
        <w:spacing w:line="360" w:lineRule="auto"/>
        <w:ind w:right="-993"/>
        <w:jc w:val="both"/>
        <w:rPr>
          <w:rFonts w:eastAsia="Calibri"/>
          <w:sz w:val="28"/>
          <w:szCs w:val="28"/>
          <w:lang w:val="uk-UA"/>
        </w:rPr>
      </w:pPr>
    </w:p>
    <w:p w:rsidR="00850A6B" w:rsidRDefault="00850A6B" w:rsidP="00850A6B">
      <w:pPr>
        <w:tabs>
          <w:tab w:val="left" w:pos="180"/>
          <w:tab w:val="left" w:pos="851"/>
          <w:tab w:val="left" w:pos="7088"/>
        </w:tabs>
        <w:ind w:right="-993"/>
        <w:jc w:val="both"/>
        <w:rPr>
          <w:rFonts w:eastAsia="Calibri"/>
          <w:sz w:val="28"/>
          <w:szCs w:val="28"/>
          <w:lang w:val="uk-UA"/>
        </w:rPr>
      </w:pPr>
      <w:r w:rsidRPr="00850A6B">
        <w:rPr>
          <w:rFonts w:eastAsia="Calibri"/>
          <w:sz w:val="28"/>
          <w:szCs w:val="28"/>
          <w:lang w:val="uk-UA"/>
        </w:rPr>
        <w:t>Зас</w:t>
      </w:r>
      <w:r>
        <w:rPr>
          <w:rFonts w:eastAsia="Calibri"/>
          <w:sz w:val="28"/>
          <w:szCs w:val="28"/>
          <w:lang w:val="uk-UA"/>
        </w:rPr>
        <w:t>тупник голови Полтавської</w:t>
      </w:r>
    </w:p>
    <w:p w:rsidR="00850A6B" w:rsidRPr="00850A6B" w:rsidRDefault="00850A6B" w:rsidP="00850A6B">
      <w:pPr>
        <w:tabs>
          <w:tab w:val="left" w:pos="180"/>
          <w:tab w:val="left" w:pos="851"/>
          <w:tab w:val="left" w:pos="7088"/>
        </w:tabs>
        <w:ind w:right="-99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обласної ради, голова комісії                                                        А.М. </w:t>
      </w:r>
      <w:proofErr w:type="spellStart"/>
      <w:r>
        <w:rPr>
          <w:rFonts w:eastAsia="Calibri"/>
          <w:sz w:val="28"/>
          <w:szCs w:val="28"/>
          <w:lang w:val="uk-UA"/>
        </w:rPr>
        <w:t>Ханко</w:t>
      </w:r>
      <w:proofErr w:type="spellEnd"/>
    </w:p>
    <w:p w:rsidR="00850A6B" w:rsidRDefault="00850A6B" w:rsidP="00850A6B">
      <w:pPr>
        <w:tabs>
          <w:tab w:val="left" w:pos="180"/>
          <w:tab w:val="left" w:pos="851"/>
          <w:tab w:val="left" w:pos="7088"/>
        </w:tabs>
        <w:spacing w:line="360" w:lineRule="auto"/>
        <w:ind w:right="-993"/>
        <w:jc w:val="both"/>
        <w:rPr>
          <w:rFonts w:eastAsia="Calibri"/>
          <w:b/>
          <w:sz w:val="28"/>
          <w:szCs w:val="28"/>
          <w:lang w:val="uk-UA"/>
        </w:rPr>
      </w:pPr>
    </w:p>
    <w:p w:rsidR="002F4013" w:rsidRPr="00850A6B" w:rsidRDefault="002F4013" w:rsidP="00850A6B">
      <w:pPr>
        <w:spacing w:line="360" w:lineRule="auto"/>
        <w:jc w:val="center"/>
        <w:rPr>
          <w:b/>
          <w:sz w:val="28"/>
          <w:szCs w:val="28"/>
          <w:lang w:val="uk-UA"/>
        </w:rPr>
      </w:pPr>
    </w:p>
    <w:sectPr w:rsidR="002F4013" w:rsidRPr="00850A6B" w:rsidSect="00A659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6B"/>
    <w:rsid w:val="002F4013"/>
    <w:rsid w:val="00312F16"/>
    <w:rsid w:val="00347639"/>
    <w:rsid w:val="00736B26"/>
    <w:rsid w:val="00850A6B"/>
    <w:rsid w:val="00A659F4"/>
    <w:rsid w:val="00F9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УМ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Andrii</cp:lastModifiedBy>
  <cp:revision>2</cp:revision>
  <cp:lastPrinted>2016-11-15T07:02:00Z</cp:lastPrinted>
  <dcterms:created xsi:type="dcterms:W3CDTF">2016-11-16T09:09:00Z</dcterms:created>
  <dcterms:modified xsi:type="dcterms:W3CDTF">2016-11-16T09:09:00Z</dcterms:modified>
</cp:coreProperties>
</file>